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B33" w:rsidRDefault="00696B33" w:rsidP="00696B3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КАЗЁННОЕ УЧРЕЖДЕНИЕ</w:t>
      </w:r>
    </w:p>
    <w:p w:rsidR="00696B33" w:rsidRDefault="00696B33" w:rsidP="00696B3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ДОПОЛНИТЕЛЬНОГО ОБРАЗОВАНИЯ</w:t>
      </w:r>
    </w:p>
    <w:p w:rsidR="00696B33" w:rsidRDefault="00696B33" w:rsidP="00696B33">
      <w:pPr>
        <w:tabs>
          <w:tab w:val="center" w:pos="4677"/>
          <w:tab w:val="left" w:pos="760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>«КАЛАЧЁВСКАЯ ШКОЛА ИСКУССТВ»</w:t>
      </w:r>
    </w:p>
    <w:p w:rsidR="00696B33" w:rsidRDefault="00696B33" w:rsidP="00696B33">
      <w:pPr>
        <w:tabs>
          <w:tab w:val="center" w:pos="4677"/>
          <w:tab w:val="left" w:pos="7605"/>
        </w:tabs>
        <w:rPr>
          <w:b/>
          <w:sz w:val="24"/>
          <w:szCs w:val="24"/>
        </w:rPr>
      </w:pPr>
    </w:p>
    <w:p w:rsidR="00696B33" w:rsidRDefault="00696B33" w:rsidP="00696B33">
      <w:pPr>
        <w:tabs>
          <w:tab w:val="center" w:pos="4677"/>
          <w:tab w:val="left" w:pos="7605"/>
        </w:tabs>
        <w:rPr>
          <w:b/>
          <w:sz w:val="24"/>
          <w:szCs w:val="24"/>
        </w:rPr>
      </w:pPr>
    </w:p>
    <w:p w:rsidR="00696B33" w:rsidRDefault="00696B33" w:rsidP="00696B33">
      <w:pPr>
        <w:tabs>
          <w:tab w:val="center" w:pos="4677"/>
          <w:tab w:val="left" w:pos="760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696B33" w:rsidRDefault="00696B33" w:rsidP="00696B33">
      <w:r>
        <w:t xml:space="preserve">                                                                                                                   УТВЕРЖДАЮ</w:t>
      </w:r>
    </w:p>
    <w:p w:rsidR="00696B33" w:rsidRDefault="00696B33" w:rsidP="00696B33">
      <w:r>
        <w:t xml:space="preserve">                                                                                                    Директор МКУДО «Калачевская </w:t>
      </w:r>
    </w:p>
    <w:p w:rsidR="00696B33" w:rsidRDefault="00696B33" w:rsidP="00696B33">
      <w:r>
        <w:t xml:space="preserve">                                                                                                                  </w:t>
      </w:r>
      <w:proofErr w:type="gramStart"/>
      <w:r>
        <w:t>школа  искусств</w:t>
      </w:r>
      <w:proofErr w:type="gramEnd"/>
      <w:r>
        <w:t>»</w:t>
      </w:r>
    </w:p>
    <w:p w:rsidR="00696B33" w:rsidRDefault="00696B33" w:rsidP="00696B33">
      <w:r>
        <w:t xml:space="preserve">                                                                                                   _________________Степанова Е.Г.</w:t>
      </w:r>
    </w:p>
    <w:p w:rsidR="00696B33" w:rsidRDefault="00696B33" w:rsidP="00696B33">
      <w:r>
        <w:t xml:space="preserve">                                                                                                   «___» </w:t>
      </w:r>
      <w:r>
        <w:rPr>
          <w:u w:val="single"/>
        </w:rPr>
        <w:t xml:space="preserve">______________ </w:t>
      </w:r>
      <w:r>
        <w:t>20</w:t>
      </w:r>
      <w:r>
        <w:rPr>
          <w:u w:val="single"/>
        </w:rPr>
        <w:t xml:space="preserve">___ </w:t>
      </w:r>
      <w:r>
        <w:t>года</w:t>
      </w:r>
    </w:p>
    <w:p w:rsidR="00696B33" w:rsidRDefault="00696B33" w:rsidP="00696B33"/>
    <w:p w:rsidR="00696B33" w:rsidRDefault="00696B33" w:rsidP="00696B33"/>
    <w:p w:rsidR="00696B33" w:rsidRDefault="00696B33" w:rsidP="00696B33"/>
    <w:p w:rsidR="00696B33" w:rsidRDefault="00696B33" w:rsidP="00696B33"/>
    <w:p w:rsidR="00696B33" w:rsidRDefault="00696B33" w:rsidP="00696B33"/>
    <w:p w:rsidR="00696B33" w:rsidRDefault="00696B33" w:rsidP="00696B33"/>
    <w:p w:rsidR="00696B33" w:rsidRDefault="00696B33" w:rsidP="00696B33"/>
    <w:p w:rsidR="00696B33" w:rsidRDefault="00696B33" w:rsidP="00696B33"/>
    <w:p w:rsidR="00696B33" w:rsidRDefault="00696B33" w:rsidP="00696B33"/>
    <w:p w:rsidR="00696B33" w:rsidRDefault="00696B33" w:rsidP="00696B33"/>
    <w:p w:rsidR="00696B33" w:rsidRDefault="00696B33" w:rsidP="00696B33"/>
    <w:p w:rsidR="00696B33" w:rsidRDefault="00696B33" w:rsidP="00696B33"/>
    <w:p w:rsidR="00696B33" w:rsidRDefault="00696B33" w:rsidP="00696B33"/>
    <w:p w:rsidR="00696B33" w:rsidRDefault="00696B33" w:rsidP="00696B33"/>
    <w:p w:rsidR="00696B33" w:rsidRDefault="00696B33" w:rsidP="00696B33">
      <w:pPr>
        <w:jc w:val="center"/>
        <w:rPr>
          <w:sz w:val="24"/>
          <w:szCs w:val="24"/>
        </w:rPr>
      </w:pPr>
      <w:r>
        <w:rPr>
          <w:sz w:val="24"/>
          <w:szCs w:val="24"/>
        </w:rPr>
        <w:t>ПОЛОЖЕНИЕ</w:t>
      </w:r>
    </w:p>
    <w:p w:rsidR="00696B33" w:rsidRDefault="00696B33" w:rsidP="00696B33">
      <w:pPr>
        <w:jc w:val="center"/>
        <w:rPr>
          <w:sz w:val="24"/>
          <w:szCs w:val="24"/>
        </w:rPr>
      </w:pPr>
    </w:p>
    <w:p w:rsidR="00696B33" w:rsidRDefault="00696B33" w:rsidP="00696B33">
      <w:pPr>
        <w:jc w:val="center"/>
        <w:rPr>
          <w:sz w:val="24"/>
          <w:szCs w:val="24"/>
        </w:rPr>
      </w:pPr>
      <w:r>
        <w:rPr>
          <w:sz w:val="24"/>
          <w:szCs w:val="24"/>
        </w:rPr>
        <w:t>Об аттестации преподавателей/концертмейстеров</w:t>
      </w:r>
    </w:p>
    <w:p w:rsidR="00696B33" w:rsidRDefault="00696B33" w:rsidP="00696B33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соответствие занимаемой должности </w:t>
      </w:r>
    </w:p>
    <w:p w:rsidR="00696B33" w:rsidRDefault="00696B33" w:rsidP="00696B33">
      <w:pPr>
        <w:jc w:val="center"/>
        <w:rPr>
          <w:sz w:val="24"/>
          <w:szCs w:val="24"/>
        </w:rPr>
      </w:pPr>
    </w:p>
    <w:p w:rsidR="00696B33" w:rsidRDefault="00696B33" w:rsidP="00696B33">
      <w:pPr>
        <w:jc w:val="center"/>
        <w:rPr>
          <w:sz w:val="24"/>
          <w:szCs w:val="24"/>
        </w:rPr>
      </w:pPr>
    </w:p>
    <w:p w:rsidR="00696B33" w:rsidRDefault="00696B33" w:rsidP="00696B33">
      <w:pPr>
        <w:jc w:val="center"/>
        <w:rPr>
          <w:sz w:val="24"/>
          <w:szCs w:val="24"/>
        </w:rPr>
      </w:pPr>
    </w:p>
    <w:p w:rsidR="00696B33" w:rsidRDefault="00696B33" w:rsidP="00696B33">
      <w:pPr>
        <w:jc w:val="center"/>
        <w:rPr>
          <w:sz w:val="24"/>
          <w:szCs w:val="24"/>
        </w:rPr>
      </w:pPr>
    </w:p>
    <w:p w:rsidR="00696B33" w:rsidRDefault="00696B33" w:rsidP="00696B33">
      <w:pPr>
        <w:jc w:val="center"/>
        <w:rPr>
          <w:sz w:val="24"/>
          <w:szCs w:val="24"/>
        </w:rPr>
      </w:pPr>
    </w:p>
    <w:p w:rsidR="00696B33" w:rsidRDefault="00696B33" w:rsidP="00696B33">
      <w:pPr>
        <w:jc w:val="center"/>
        <w:rPr>
          <w:sz w:val="24"/>
          <w:szCs w:val="24"/>
        </w:rPr>
      </w:pPr>
    </w:p>
    <w:p w:rsidR="00696B33" w:rsidRDefault="00696B33" w:rsidP="00696B33">
      <w:pPr>
        <w:jc w:val="center"/>
        <w:rPr>
          <w:sz w:val="24"/>
          <w:szCs w:val="24"/>
        </w:rPr>
      </w:pPr>
    </w:p>
    <w:p w:rsidR="00696B33" w:rsidRDefault="00696B33" w:rsidP="00696B33">
      <w:pPr>
        <w:jc w:val="center"/>
        <w:rPr>
          <w:sz w:val="24"/>
          <w:szCs w:val="24"/>
        </w:rPr>
      </w:pPr>
    </w:p>
    <w:p w:rsidR="00696B33" w:rsidRDefault="00696B33" w:rsidP="00696B33">
      <w:pPr>
        <w:jc w:val="center"/>
        <w:rPr>
          <w:sz w:val="24"/>
          <w:szCs w:val="24"/>
        </w:rPr>
      </w:pPr>
    </w:p>
    <w:p w:rsidR="00696B33" w:rsidRDefault="00696B33" w:rsidP="00696B33">
      <w:pPr>
        <w:jc w:val="center"/>
        <w:rPr>
          <w:sz w:val="24"/>
          <w:szCs w:val="24"/>
        </w:rPr>
      </w:pPr>
    </w:p>
    <w:p w:rsidR="00696B33" w:rsidRDefault="00696B33" w:rsidP="00696B33">
      <w:pPr>
        <w:jc w:val="center"/>
        <w:rPr>
          <w:sz w:val="24"/>
          <w:szCs w:val="24"/>
        </w:rPr>
      </w:pPr>
    </w:p>
    <w:p w:rsidR="00696B33" w:rsidRDefault="00696B33" w:rsidP="00696B33">
      <w:pPr>
        <w:jc w:val="center"/>
        <w:rPr>
          <w:sz w:val="24"/>
          <w:szCs w:val="24"/>
        </w:rPr>
      </w:pPr>
    </w:p>
    <w:p w:rsidR="00696B33" w:rsidRDefault="00696B33" w:rsidP="00696B33">
      <w:pPr>
        <w:jc w:val="center"/>
        <w:rPr>
          <w:sz w:val="24"/>
          <w:szCs w:val="24"/>
        </w:rPr>
      </w:pPr>
    </w:p>
    <w:p w:rsidR="00696B33" w:rsidRDefault="00696B33" w:rsidP="00696B33">
      <w:pPr>
        <w:jc w:val="center"/>
        <w:rPr>
          <w:sz w:val="24"/>
          <w:szCs w:val="24"/>
        </w:rPr>
      </w:pPr>
    </w:p>
    <w:p w:rsidR="00696B33" w:rsidRDefault="00696B33" w:rsidP="00696B33">
      <w:pPr>
        <w:jc w:val="center"/>
        <w:rPr>
          <w:sz w:val="24"/>
          <w:szCs w:val="24"/>
        </w:rPr>
      </w:pPr>
    </w:p>
    <w:p w:rsidR="00696B33" w:rsidRDefault="00696B33" w:rsidP="00696B33">
      <w:pPr>
        <w:jc w:val="center"/>
        <w:rPr>
          <w:sz w:val="24"/>
          <w:szCs w:val="24"/>
        </w:rPr>
      </w:pPr>
    </w:p>
    <w:p w:rsidR="00696B33" w:rsidRDefault="00696B33" w:rsidP="00696B33">
      <w:pPr>
        <w:jc w:val="center"/>
        <w:rPr>
          <w:sz w:val="24"/>
          <w:szCs w:val="24"/>
        </w:rPr>
      </w:pPr>
    </w:p>
    <w:p w:rsidR="00696B33" w:rsidRDefault="00696B33" w:rsidP="00696B33">
      <w:pPr>
        <w:jc w:val="center"/>
        <w:rPr>
          <w:sz w:val="24"/>
          <w:szCs w:val="24"/>
        </w:rPr>
      </w:pPr>
    </w:p>
    <w:p w:rsidR="00696B33" w:rsidRDefault="00696B33" w:rsidP="00696B33">
      <w:pPr>
        <w:jc w:val="center"/>
        <w:rPr>
          <w:sz w:val="24"/>
          <w:szCs w:val="24"/>
        </w:rPr>
      </w:pPr>
    </w:p>
    <w:p w:rsidR="00696B33" w:rsidRDefault="00696B33" w:rsidP="00696B33">
      <w:pPr>
        <w:jc w:val="center"/>
        <w:rPr>
          <w:sz w:val="24"/>
          <w:szCs w:val="24"/>
        </w:rPr>
      </w:pPr>
    </w:p>
    <w:p w:rsidR="00696B33" w:rsidRDefault="00696B33" w:rsidP="00696B33">
      <w:pPr>
        <w:jc w:val="center"/>
        <w:rPr>
          <w:sz w:val="24"/>
          <w:szCs w:val="24"/>
        </w:rPr>
      </w:pPr>
    </w:p>
    <w:p w:rsidR="00696B33" w:rsidRDefault="00696B33" w:rsidP="00696B33">
      <w:pPr>
        <w:jc w:val="center"/>
        <w:rPr>
          <w:sz w:val="24"/>
          <w:szCs w:val="24"/>
        </w:rPr>
      </w:pPr>
    </w:p>
    <w:p w:rsidR="00696B33" w:rsidRDefault="00696B33" w:rsidP="00696B33">
      <w:pPr>
        <w:jc w:val="center"/>
        <w:rPr>
          <w:sz w:val="24"/>
          <w:szCs w:val="24"/>
        </w:rPr>
      </w:pPr>
    </w:p>
    <w:p w:rsidR="00696B33" w:rsidRDefault="00696B33" w:rsidP="00696B33">
      <w:pPr>
        <w:rPr>
          <w:sz w:val="24"/>
          <w:szCs w:val="24"/>
        </w:rPr>
      </w:pPr>
    </w:p>
    <w:p w:rsidR="00696B33" w:rsidRDefault="00696B33" w:rsidP="00696B33">
      <w:pPr>
        <w:jc w:val="center"/>
        <w:rPr>
          <w:sz w:val="24"/>
          <w:szCs w:val="24"/>
        </w:rPr>
      </w:pPr>
      <w:r>
        <w:rPr>
          <w:sz w:val="24"/>
          <w:szCs w:val="24"/>
        </w:rPr>
        <w:t>г. Калач-на-Дону</w:t>
      </w:r>
    </w:p>
    <w:p w:rsidR="00696B33" w:rsidRDefault="00E95BBB" w:rsidP="00696B33">
      <w:pPr>
        <w:jc w:val="center"/>
        <w:rPr>
          <w:sz w:val="24"/>
          <w:szCs w:val="24"/>
        </w:rPr>
      </w:pPr>
      <w:r>
        <w:rPr>
          <w:sz w:val="24"/>
          <w:szCs w:val="24"/>
        </w:rPr>
        <w:t>2018</w:t>
      </w:r>
      <w:r w:rsidR="00696B33">
        <w:rPr>
          <w:sz w:val="24"/>
          <w:szCs w:val="24"/>
        </w:rPr>
        <w:t xml:space="preserve"> г.</w:t>
      </w:r>
    </w:p>
    <w:p w:rsidR="004B4934" w:rsidRDefault="004B4934" w:rsidP="004B4934">
      <w:pPr>
        <w:rPr>
          <w:sz w:val="22"/>
          <w:szCs w:val="22"/>
        </w:rPr>
      </w:pPr>
    </w:p>
    <w:p w:rsidR="00E30A40" w:rsidRPr="00871868" w:rsidRDefault="00E30A40" w:rsidP="00696B33">
      <w:pPr>
        <w:jc w:val="center"/>
        <w:rPr>
          <w:b/>
          <w:sz w:val="22"/>
          <w:szCs w:val="22"/>
        </w:rPr>
      </w:pPr>
      <w:r w:rsidRPr="00871868">
        <w:rPr>
          <w:b/>
          <w:sz w:val="22"/>
          <w:szCs w:val="22"/>
        </w:rPr>
        <w:lastRenderedPageBreak/>
        <w:t>ПОЛОЖЕНИЕ</w:t>
      </w:r>
    </w:p>
    <w:p w:rsidR="00E30A40" w:rsidRPr="00871868" w:rsidRDefault="00E30A40" w:rsidP="00696B33">
      <w:pPr>
        <w:jc w:val="center"/>
        <w:rPr>
          <w:b/>
          <w:sz w:val="22"/>
          <w:szCs w:val="22"/>
        </w:rPr>
      </w:pPr>
      <w:r w:rsidRPr="00871868">
        <w:rPr>
          <w:b/>
          <w:sz w:val="22"/>
          <w:szCs w:val="22"/>
        </w:rPr>
        <w:t>Об аттестации преподавателей/концертмейстеров</w:t>
      </w:r>
    </w:p>
    <w:p w:rsidR="00E30A40" w:rsidRPr="00871868" w:rsidRDefault="00E30A40" w:rsidP="00696B33">
      <w:pPr>
        <w:jc w:val="center"/>
        <w:rPr>
          <w:b/>
          <w:sz w:val="22"/>
          <w:szCs w:val="22"/>
        </w:rPr>
      </w:pPr>
      <w:proofErr w:type="gramStart"/>
      <w:r w:rsidRPr="00871868">
        <w:rPr>
          <w:b/>
          <w:sz w:val="22"/>
          <w:szCs w:val="22"/>
        </w:rPr>
        <w:t>на</w:t>
      </w:r>
      <w:proofErr w:type="gramEnd"/>
      <w:r w:rsidRPr="00871868">
        <w:rPr>
          <w:b/>
          <w:sz w:val="22"/>
          <w:szCs w:val="22"/>
        </w:rPr>
        <w:t xml:space="preserve"> соответствие занимаемой должности</w:t>
      </w:r>
    </w:p>
    <w:p w:rsidR="00E30A40" w:rsidRPr="004B4934" w:rsidRDefault="00E30A40" w:rsidP="00696B33">
      <w:pPr>
        <w:jc w:val="center"/>
        <w:rPr>
          <w:sz w:val="22"/>
          <w:szCs w:val="22"/>
        </w:rPr>
      </w:pPr>
    </w:p>
    <w:p w:rsidR="00E30A40" w:rsidRPr="004B4934" w:rsidRDefault="00E30A40" w:rsidP="00D03B2D">
      <w:pPr>
        <w:pStyle w:val="a3"/>
        <w:ind w:left="4188"/>
        <w:rPr>
          <w:b/>
          <w:sz w:val="22"/>
          <w:szCs w:val="22"/>
        </w:rPr>
      </w:pPr>
      <w:r w:rsidRPr="004B4934">
        <w:rPr>
          <w:b/>
          <w:sz w:val="22"/>
          <w:szCs w:val="22"/>
        </w:rPr>
        <w:t>Общие положения</w:t>
      </w:r>
    </w:p>
    <w:p w:rsidR="00E30A40" w:rsidRPr="004B4934" w:rsidRDefault="00E30A40" w:rsidP="00E30A40">
      <w:pPr>
        <w:jc w:val="both"/>
        <w:rPr>
          <w:b/>
          <w:sz w:val="22"/>
          <w:szCs w:val="22"/>
        </w:rPr>
      </w:pPr>
    </w:p>
    <w:p w:rsidR="00E30A40" w:rsidRPr="004B4934" w:rsidRDefault="004B4934" w:rsidP="004B4934">
      <w:pPr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D03B2D">
        <w:rPr>
          <w:sz w:val="22"/>
          <w:szCs w:val="22"/>
        </w:rPr>
        <w:t xml:space="preserve"> </w:t>
      </w:r>
      <w:r w:rsidR="00E30A40" w:rsidRPr="004B4934">
        <w:rPr>
          <w:sz w:val="22"/>
          <w:szCs w:val="22"/>
        </w:rPr>
        <w:t>Настоящее положение об аттестации преподавателей/ концертмейстеров МКУДО «Калачевская школа искусств» на соответствие занимаемой должности (далее Положение) определяет правила проведения аттестации преподавателей, реализующих основные образовательные программы дополнительного образования.</w:t>
      </w:r>
    </w:p>
    <w:p w:rsidR="00072668" w:rsidRPr="00D03B2D" w:rsidRDefault="00D03B2D" w:rsidP="00D03B2D">
      <w:pPr>
        <w:jc w:val="both"/>
        <w:rPr>
          <w:sz w:val="22"/>
          <w:szCs w:val="22"/>
        </w:rPr>
      </w:pPr>
      <w:r w:rsidRPr="00D03B2D">
        <w:rPr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 w:rsidR="00072668" w:rsidRPr="00D03B2D">
        <w:rPr>
          <w:sz w:val="22"/>
          <w:szCs w:val="22"/>
        </w:rPr>
        <w:t>Аттестация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деятельности.</w:t>
      </w:r>
    </w:p>
    <w:p w:rsidR="00072668" w:rsidRPr="00D03B2D" w:rsidRDefault="00D03B2D" w:rsidP="00D03B2D">
      <w:pPr>
        <w:jc w:val="both"/>
        <w:rPr>
          <w:sz w:val="22"/>
          <w:szCs w:val="22"/>
        </w:rPr>
      </w:pPr>
      <w:r w:rsidRPr="00D03B2D">
        <w:rPr>
          <w:sz w:val="22"/>
          <w:szCs w:val="22"/>
        </w:rPr>
        <w:t>3.</w:t>
      </w:r>
      <w:r>
        <w:rPr>
          <w:sz w:val="22"/>
          <w:szCs w:val="22"/>
        </w:rPr>
        <w:t xml:space="preserve"> </w:t>
      </w:r>
      <w:r w:rsidR="00072668" w:rsidRPr="00D03B2D">
        <w:rPr>
          <w:sz w:val="22"/>
          <w:szCs w:val="22"/>
        </w:rPr>
        <w:t>Основными задачами аттестации являются:</w:t>
      </w:r>
    </w:p>
    <w:p w:rsidR="00491613" w:rsidRDefault="004B4934" w:rsidP="00D03B2D">
      <w:pPr>
        <w:pStyle w:val="a3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- </w:t>
      </w:r>
      <w:r w:rsidR="00491613">
        <w:rPr>
          <w:sz w:val="22"/>
          <w:szCs w:val="22"/>
        </w:rPr>
        <w:t xml:space="preserve"> </w:t>
      </w:r>
      <w:r w:rsidR="00072668" w:rsidRPr="004B4934">
        <w:rPr>
          <w:sz w:val="22"/>
          <w:szCs w:val="22"/>
        </w:rPr>
        <w:t xml:space="preserve">стимулирование целенаправленного, непрерывного повышения уровня квалификации </w:t>
      </w:r>
    </w:p>
    <w:p w:rsidR="00072668" w:rsidRDefault="00491613" w:rsidP="00D03B2D">
      <w:pPr>
        <w:pStyle w:val="a3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072668" w:rsidRPr="004B4934">
        <w:rPr>
          <w:sz w:val="22"/>
          <w:szCs w:val="22"/>
        </w:rPr>
        <w:t xml:space="preserve">педагогических работников, </w:t>
      </w:r>
      <w:r w:rsidR="00EF4181" w:rsidRPr="004B4934">
        <w:rPr>
          <w:sz w:val="22"/>
          <w:szCs w:val="22"/>
        </w:rPr>
        <w:t>их методологической</w:t>
      </w:r>
      <w:r w:rsidR="00072668" w:rsidRPr="004B4934">
        <w:rPr>
          <w:sz w:val="22"/>
          <w:szCs w:val="22"/>
        </w:rPr>
        <w:t xml:space="preserve"> культуры, личностного </w:t>
      </w:r>
      <w:r w:rsidR="004B4934">
        <w:rPr>
          <w:sz w:val="22"/>
          <w:szCs w:val="22"/>
        </w:rPr>
        <w:t xml:space="preserve">   </w:t>
      </w:r>
      <w:r w:rsidR="00072668" w:rsidRPr="004B4934">
        <w:rPr>
          <w:sz w:val="22"/>
          <w:szCs w:val="22"/>
        </w:rPr>
        <w:t xml:space="preserve">профессионального роста, использования ими </w:t>
      </w:r>
      <w:r w:rsidR="00EF4181" w:rsidRPr="004B4934">
        <w:rPr>
          <w:sz w:val="22"/>
          <w:szCs w:val="22"/>
        </w:rPr>
        <w:t>современных педагогических</w:t>
      </w:r>
      <w:r w:rsidR="00072668" w:rsidRPr="004B4934">
        <w:rPr>
          <w:sz w:val="22"/>
          <w:szCs w:val="22"/>
        </w:rPr>
        <w:t xml:space="preserve"> технологий;</w:t>
      </w:r>
    </w:p>
    <w:p w:rsidR="004B4934" w:rsidRPr="004B4934" w:rsidRDefault="004B4934" w:rsidP="00D03B2D">
      <w:pPr>
        <w:pStyle w:val="a3"/>
        <w:ind w:left="567" w:hanging="567"/>
        <w:jc w:val="both"/>
        <w:rPr>
          <w:sz w:val="12"/>
          <w:szCs w:val="12"/>
        </w:rPr>
      </w:pPr>
    </w:p>
    <w:p w:rsidR="00EF4181" w:rsidRDefault="00EF4181" w:rsidP="00D03B2D">
      <w:pPr>
        <w:pStyle w:val="a3"/>
        <w:spacing w:line="276" w:lineRule="auto"/>
        <w:ind w:left="851" w:hanging="426"/>
        <w:jc w:val="both"/>
        <w:rPr>
          <w:sz w:val="22"/>
          <w:szCs w:val="22"/>
        </w:rPr>
      </w:pPr>
      <w:r w:rsidRPr="004B4934">
        <w:rPr>
          <w:sz w:val="22"/>
          <w:szCs w:val="22"/>
        </w:rPr>
        <w:t xml:space="preserve">- </w:t>
      </w:r>
      <w:r w:rsidR="004B4934">
        <w:rPr>
          <w:sz w:val="22"/>
          <w:szCs w:val="22"/>
        </w:rPr>
        <w:t xml:space="preserve"> </w:t>
      </w:r>
      <w:r w:rsidRPr="004B4934">
        <w:rPr>
          <w:sz w:val="22"/>
          <w:szCs w:val="22"/>
        </w:rPr>
        <w:t>повышение эффективности и качества педагогического труда;</w:t>
      </w:r>
    </w:p>
    <w:p w:rsidR="004B4934" w:rsidRPr="004B4934" w:rsidRDefault="004B4934" w:rsidP="00D03B2D">
      <w:pPr>
        <w:pStyle w:val="a3"/>
        <w:spacing w:line="276" w:lineRule="auto"/>
        <w:ind w:left="851" w:hanging="426"/>
        <w:jc w:val="both"/>
        <w:rPr>
          <w:sz w:val="16"/>
          <w:szCs w:val="16"/>
        </w:rPr>
      </w:pPr>
    </w:p>
    <w:p w:rsidR="00491613" w:rsidRDefault="00491613" w:rsidP="00D03B2D">
      <w:pPr>
        <w:pStyle w:val="a3"/>
        <w:spacing w:line="276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EF4181" w:rsidRPr="004B4934">
        <w:rPr>
          <w:sz w:val="22"/>
          <w:szCs w:val="22"/>
        </w:rPr>
        <w:t xml:space="preserve">выявление перспектив использования потенциальных возможностей педагогических </w:t>
      </w:r>
    </w:p>
    <w:p w:rsidR="00EF4181" w:rsidRPr="004B4934" w:rsidRDefault="00491613" w:rsidP="00D03B2D">
      <w:pPr>
        <w:pStyle w:val="a3"/>
        <w:spacing w:line="276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EF4181" w:rsidRPr="004B4934">
        <w:rPr>
          <w:sz w:val="22"/>
          <w:szCs w:val="22"/>
        </w:rPr>
        <w:t>работников;</w:t>
      </w:r>
    </w:p>
    <w:p w:rsidR="00491613" w:rsidRDefault="00491613" w:rsidP="0049161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- </w:t>
      </w:r>
      <w:r w:rsidR="00EF4181" w:rsidRPr="00491613">
        <w:rPr>
          <w:sz w:val="22"/>
          <w:szCs w:val="22"/>
        </w:rPr>
        <w:t>учет требований федеральных государственных образовательных стандартов к кадровым</w:t>
      </w:r>
    </w:p>
    <w:p w:rsidR="00491613" w:rsidRDefault="00EF4181" w:rsidP="00491613">
      <w:pPr>
        <w:jc w:val="both"/>
        <w:rPr>
          <w:sz w:val="22"/>
          <w:szCs w:val="22"/>
        </w:rPr>
      </w:pPr>
      <w:r w:rsidRPr="00491613">
        <w:rPr>
          <w:sz w:val="22"/>
          <w:szCs w:val="22"/>
        </w:rPr>
        <w:t xml:space="preserve"> </w:t>
      </w:r>
      <w:r w:rsidR="00491613">
        <w:rPr>
          <w:sz w:val="22"/>
          <w:szCs w:val="22"/>
        </w:rPr>
        <w:t xml:space="preserve">         </w:t>
      </w:r>
      <w:r w:rsidRPr="00491613">
        <w:rPr>
          <w:sz w:val="22"/>
          <w:szCs w:val="22"/>
        </w:rPr>
        <w:t xml:space="preserve">условиям реализации образовательных программ при формировании кадрового состава </w:t>
      </w:r>
    </w:p>
    <w:p w:rsidR="00EF4181" w:rsidRPr="00491613" w:rsidRDefault="00491613" w:rsidP="0049161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EF4181" w:rsidRPr="00491613">
        <w:rPr>
          <w:sz w:val="22"/>
          <w:szCs w:val="22"/>
        </w:rPr>
        <w:t>образовательных учреждений;</w:t>
      </w:r>
    </w:p>
    <w:p w:rsidR="004B4934" w:rsidRPr="004B4934" w:rsidRDefault="004B4934" w:rsidP="00D03B2D">
      <w:pPr>
        <w:pStyle w:val="a3"/>
        <w:ind w:left="426"/>
        <w:jc w:val="both"/>
        <w:rPr>
          <w:sz w:val="16"/>
          <w:szCs w:val="16"/>
        </w:rPr>
      </w:pPr>
    </w:p>
    <w:p w:rsidR="00EF4181" w:rsidRDefault="00491613" w:rsidP="00D03B2D">
      <w:pPr>
        <w:pStyle w:val="a3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F4181" w:rsidRPr="004B4934">
        <w:rPr>
          <w:sz w:val="22"/>
          <w:szCs w:val="22"/>
        </w:rPr>
        <w:t>- определение необходимости повышения квалификации педагогических работников;</w:t>
      </w:r>
    </w:p>
    <w:p w:rsidR="004B4934" w:rsidRPr="004B4934" w:rsidRDefault="004B4934" w:rsidP="00D03B2D">
      <w:pPr>
        <w:pStyle w:val="a3"/>
        <w:ind w:left="426"/>
        <w:jc w:val="both"/>
        <w:rPr>
          <w:sz w:val="16"/>
          <w:szCs w:val="16"/>
        </w:rPr>
      </w:pPr>
    </w:p>
    <w:p w:rsidR="00EF4181" w:rsidRDefault="004B4934" w:rsidP="00D03B2D">
      <w:pPr>
        <w:pStyle w:val="a3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491613">
        <w:rPr>
          <w:sz w:val="22"/>
          <w:szCs w:val="22"/>
        </w:rPr>
        <w:t xml:space="preserve">- </w:t>
      </w:r>
      <w:r w:rsidR="00EF4181" w:rsidRPr="004B4934">
        <w:rPr>
          <w:sz w:val="22"/>
          <w:szCs w:val="22"/>
        </w:rPr>
        <w:t>обеспечение дифференциации уровня оплаты труда педагогических работников.</w:t>
      </w:r>
    </w:p>
    <w:p w:rsidR="004B4934" w:rsidRPr="004B4934" w:rsidRDefault="004B4934" w:rsidP="004B4934">
      <w:pPr>
        <w:pStyle w:val="a3"/>
        <w:ind w:left="426" w:hanging="426"/>
        <w:jc w:val="both"/>
        <w:rPr>
          <w:sz w:val="16"/>
          <w:szCs w:val="16"/>
        </w:rPr>
      </w:pPr>
    </w:p>
    <w:p w:rsidR="00EF4181" w:rsidRPr="004B4934" w:rsidRDefault="00D03B2D" w:rsidP="00EF4181">
      <w:pPr>
        <w:pStyle w:val="a3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F4181" w:rsidRPr="004B4934">
        <w:rPr>
          <w:sz w:val="22"/>
          <w:szCs w:val="22"/>
        </w:rPr>
        <w:t xml:space="preserve"> 4.Основными принципами аттестации являются коллегиальность, гласность, </w:t>
      </w:r>
      <w:r w:rsidRPr="004B4934">
        <w:rPr>
          <w:sz w:val="22"/>
          <w:szCs w:val="22"/>
        </w:rPr>
        <w:t xml:space="preserve">открытость, </w:t>
      </w:r>
      <w:r>
        <w:rPr>
          <w:sz w:val="22"/>
          <w:szCs w:val="22"/>
        </w:rPr>
        <w:t>обеспечивающие</w:t>
      </w:r>
      <w:r w:rsidR="00EF4181" w:rsidRPr="004B4934">
        <w:rPr>
          <w:sz w:val="22"/>
          <w:szCs w:val="22"/>
        </w:rPr>
        <w:t xml:space="preserve"> объективное отношение к педагогическим работникам, недопустимость дискриминации при проведении аттестации.</w:t>
      </w:r>
    </w:p>
    <w:p w:rsidR="00EF4181" w:rsidRPr="004B4934" w:rsidRDefault="00EF4181" w:rsidP="00EF4181">
      <w:pPr>
        <w:pStyle w:val="a3"/>
        <w:ind w:left="0"/>
        <w:jc w:val="both"/>
        <w:rPr>
          <w:sz w:val="22"/>
          <w:szCs w:val="22"/>
        </w:rPr>
      </w:pPr>
    </w:p>
    <w:p w:rsidR="00EF4181" w:rsidRPr="004B4934" w:rsidRDefault="00EF4181" w:rsidP="00EF4181">
      <w:pPr>
        <w:pStyle w:val="a3"/>
        <w:ind w:left="0"/>
        <w:jc w:val="center"/>
        <w:rPr>
          <w:b/>
          <w:sz w:val="22"/>
          <w:szCs w:val="22"/>
        </w:rPr>
      </w:pPr>
      <w:r w:rsidRPr="004B4934">
        <w:rPr>
          <w:b/>
          <w:sz w:val="22"/>
          <w:szCs w:val="22"/>
        </w:rPr>
        <w:t xml:space="preserve">2. Формирование аттестационной комиссии, </w:t>
      </w:r>
    </w:p>
    <w:p w:rsidR="00EF4181" w:rsidRPr="004B4934" w:rsidRDefault="00EF4181" w:rsidP="00EF4181">
      <w:pPr>
        <w:pStyle w:val="a3"/>
        <w:ind w:left="0"/>
        <w:jc w:val="center"/>
        <w:rPr>
          <w:b/>
          <w:sz w:val="22"/>
          <w:szCs w:val="22"/>
        </w:rPr>
      </w:pPr>
      <w:r w:rsidRPr="004B4934">
        <w:rPr>
          <w:b/>
          <w:sz w:val="22"/>
          <w:szCs w:val="22"/>
        </w:rPr>
        <w:t>ее состав и порядок работы</w:t>
      </w:r>
    </w:p>
    <w:p w:rsidR="00EF4181" w:rsidRPr="004B4934" w:rsidRDefault="00EF4181" w:rsidP="00EF4181">
      <w:pPr>
        <w:pStyle w:val="a3"/>
        <w:ind w:left="0"/>
        <w:jc w:val="both"/>
        <w:rPr>
          <w:sz w:val="22"/>
          <w:szCs w:val="22"/>
        </w:rPr>
      </w:pPr>
      <w:r w:rsidRPr="004B4934">
        <w:rPr>
          <w:sz w:val="22"/>
          <w:szCs w:val="22"/>
        </w:rPr>
        <w:t xml:space="preserve">    2.1. Аттестационная комиссия в </w:t>
      </w:r>
      <w:r w:rsidR="0070633B" w:rsidRPr="004B4934">
        <w:rPr>
          <w:sz w:val="22"/>
          <w:szCs w:val="22"/>
        </w:rPr>
        <w:t>составе председателя</w:t>
      </w:r>
      <w:r w:rsidRPr="004B4934">
        <w:rPr>
          <w:sz w:val="22"/>
          <w:szCs w:val="22"/>
        </w:rPr>
        <w:t xml:space="preserve"> комиссии, заместителя председателя, секретаря и членов комиссии формируется из числа заведующих отделениями школы и заместителя директора по учебной работе.</w:t>
      </w:r>
    </w:p>
    <w:p w:rsidR="0070633B" w:rsidRPr="004B4934" w:rsidRDefault="0070633B" w:rsidP="00EF4181">
      <w:pPr>
        <w:pStyle w:val="a3"/>
        <w:ind w:left="0"/>
        <w:jc w:val="both"/>
        <w:rPr>
          <w:sz w:val="22"/>
          <w:szCs w:val="22"/>
        </w:rPr>
      </w:pPr>
      <w:r w:rsidRPr="004B4934">
        <w:rPr>
          <w:sz w:val="22"/>
          <w:szCs w:val="22"/>
        </w:rPr>
        <w:t>Состав аттестационной комиссии утверждается приказом директора школы.</w:t>
      </w:r>
    </w:p>
    <w:p w:rsidR="0070633B" w:rsidRPr="004B4934" w:rsidRDefault="0070633B" w:rsidP="00EF4181">
      <w:pPr>
        <w:pStyle w:val="a3"/>
        <w:ind w:left="0"/>
        <w:jc w:val="both"/>
        <w:rPr>
          <w:sz w:val="22"/>
          <w:szCs w:val="22"/>
        </w:rPr>
      </w:pPr>
      <w:r w:rsidRPr="004B4934">
        <w:rPr>
          <w:sz w:val="22"/>
          <w:szCs w:val="22"/>
        </w:rPr>
        <w:t xml:space="preserve">   2.2. Аттестационная комиссия осуществляет всесторонний анализ результатов профессиональной деятельности педагогического работника.</w:t>
      </w:r>
    </w:p>
    <w:p w:rsidR="0070633B" w:rsidRPr="004B4934" w:rsidRDefault="0070633B" w:rsidP="00EF4181">
      <w:pPr>
        <w:pStyle w:val="a3"/>
        <w:ind w:left="0"/>
        <w:jc w:val="both"/>
        <w:rPr>
          <w:sz w:val="22"/>
          <w:szCs w:val="22"/>
        </w:rPr>
      </w:pPr>
      <w:r w:rsidRPr="004B4934">
        <w:rPr>
          <w:sz w:val="22"/>
          <w:szCs w:val="22"/>
        </w:rPr>
        <w:t xml:space="preserve">   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аттестационными комиссиями решения.</w:t>
      </w:r>
    </w:p>
    <w:p w:rsidR="0070633B" w:rsidRPr="004B4934" w:rsidRDefault="0070633B" w:rsidP="00EF4181">
      <w:pPr>
        <w:pStyle w:val="a3"/>
        <w:ind w:left="0"/>
        <w:jc w:val="both"/>
        <w:rPr>
          <w:sz w:val="22"/>
          <w:szCs w:val="22"/>
        </w:rPr>
      </w:pPr>
      <w:r w:rsidRPr="004B4934">
        <w:rPr>
          <w:sz w:val="22"/>
          <w:szCs w:val="22"/>
        </w:rPr>
        <w:t xml:space="preserve">   2.4. Заседание аттестационной комиссии считается правомочным, если на нем присутствуют не менее двух третей ее членов.</w:t>
      </w:r>
    </w:p>
    <w:p w:rsidR="0070633B" w:rsidRPr="004B4934" w:rsidRDefault="0070633B" w:rsidP="00EF4181">
      <w:pPr>
        <w:pStyle w:val="a3"/>
        <w:ind w:left="0"/>
        <w:jc w:val="both"/>
        <w:rPr>
          <w:sz w:val="22"/>
          <w:szCs w:val="22"/>
        </w:rPr>
      </w:pPr>
      <w:r w:rsidRPr="004B4934">
        <w:rPr>
          <w:sz w:val="22"/>
          <w:szCs w:val="22"/>
        </w:rPr>
        <w:t xml:space="preserve">   2.5. Преподаватель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преподавателя на заседание аттестационной комиссии без уважительной причины комиссия вправе провести аттестацию в его отсутствие.</w:t>
      </w:r>
    </w:p>
    <w:p w:rsidR="00B05480" w:rsidRPr="004B4934" w:rsidRDefault="00B05480" w:rsidP="00EF4181">
      <w:pPr>
        <w:pStyle w:val="a3"/>
        <w:ind w:left="0"/>
        <w:jc w:val="both"/>
        <w:rPr>
          <w:sz w:val="22"/>
          <w:szCs w:val="22"/>
        </w:rPr>
      </w:pPr>
      <w:r w:rsidRPr="004B4934">
        <w:rPr>
          <w:sz w:val="22"/>
          <w:szCs w:val="22"/>
        </w:rPr>
        <w:t xml:space="preserve">  2.6. Решение аттестационной комиссией принимается в отсутствие аттестуемого преподавателя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преподаватель прошел аттестацию.</w:t>
      </w:r>
    </w:p>
    <w:p w:rsidR="0070633B" w:rsidRPr="004B4934" w:rsidRDefault="00B05480" w:rsidP="00EF4181">
      <w:pPr>
        <w:pStyle w:val="a3"/>
        <w:ind w:left="0"/>
        <w:jc w:val="both"/>
        <w:rPr>
          <w:sz w:val="22"/>
          <w:szCs w:val="22"/>
        </w:rPr>
      </w:pPr>
      <w:r w:rsidRPr="004B4934">
        <w:rPr>
          <w:sz w:val="22"/>
          <w:szCs w:val="22"/>
        </w:rPr>
        <w:t>При прохождении аттестации преподаватель,</w:t>
      </w:r>
      <w:r w:rsidR="004B4934" w:rsidRPr="004B4934">
        <w:rPr>
          <w:sz w:val="22"/>
          <w:szCs w:val="22"/>
        </w:rPr>
        <w:t xml:space="preserve"> являющийся членом аттестационной комиссии, не участвует в голосовании по своей кандидатуре.</w:t>
      </w:r>
    </w:p>
    <w:p w:rsidR="004B4934" w:rsidRPr="004B4934" w:rsidRDefault="004B4934" w:rsidP="00EF4181">
      <w:pPr>
        <w:pStyle w:val="a3"/>
        <w:ind w:left="0"/>
        <w:jc w:val="both"/>
        <w:rPr>
          <w:sz w:val="22"/>
          <w:szCs w:val="22"/>
        </w:rPr>
      </w:pPr>
      <w:r w:rsidRPr="004B4934">
        <w:rPr>
          <w:sz w:val="22"/>
          <w:szCs w:val="22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4B4934" w:rsidRPr="004B4934" w:rsidRDefault="004B4934" w:rsidP="00EF4181">
      <w:pPr>
        <w:pStyle w:val="a3"/>
        <w:ind w:left="0"/>
        <w:jc w:val="both"/>
        <w:rPr>
          <w:sz w:val="22"/>
          <w:szCs w:val="22"/>
        </w:rPr>
      </w:pPr>
      <w:r w:rsidRPr="004B4934">
        <w:rPr>
          <w:sz w:val="22"/>
          <w:szCs w:val="22"/>
        </w:rPr>
        <w:t xml:space="preserve">  2.7. Графики работы аттестационной комиссии утверждаются ежегодно директором школы.</w:t>
      </w:r>
    </w:p>
    <w:p w:rsidR="0070633B" w:rsidRDefault="00C93494" w:rsidP="008710BE">
      <w:pPr>
        <w:pStyle w:val="a3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2.8.Решение аттестационной комиссии оформляется протоколом, который вступает в силу со дня подписания председателем, заместителем председателя, секретарем и членами аттестационной комиссии, принимавшими участие в голосовании, и заносится в Аттестационный лист педагогического работника.</w:t>
      </w:r>
    </w:p>
    <w:p w:rsidR="00C93494" w:rsidRDefault="00C93494" w:rsidP="008710BE">
      <w:pPr>
        <w:pStyle w:val="a3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В аттестационный лист педагогического работника в случае необходимости аттестационная комиссия заносит рекомендации по совершенствованию профессиональной деятельности преподавателя, о необходимости повышения его квалификации с указанием специализации и другие рекомендации.</w:t>
      </w:r>
    </w:p>
    <w:p w:rsidR="00C93494" w:rsidRDefault="00C93494" w:rsidP="008710BE">
      <w:pPr>
        <w:pStyle w:val="a3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При наличии в аттестационном листе указанных рекомендаций работодатель не позднее чем через год со дня проведения аттестации преподавателя представляет в аттестационную комиссию информацию о повышении рекомендаций аттестационной комиссии по совершенствованию профессиональной деятельности преподавателя. </w:t>
      </w:r>
    </w:p>
    <w:p w:rsidR="00C93494" w:rsidRDefault="00C93494" w:rsidP="008710BE">
      <w:pPr>
        <w:pStyle w:val="a3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2.9. Аттестационный лист хранится в личном деле преподавателя.</w:t>
      </w:r>
    </w:p>
    <w:p w:rsidR="00C93494" w:rsidRDefault="00C93494" w:rsidP="008710BE">
      <w:pPr>
        <w:pStyle w:val="a3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2.10.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C93494" w:rsidRDefault="00C93494" w:rsidP="00EF4181">
      <w:pPr>
        <w:pStyle w:val="a3"/>
        <w:ind w:left="0"/>
        <w:jc w:val="both"/>
        <w:rPr>
          <w:sz w:val="22"/>
          <w:szCs w:val="22"/>
        </w:rPr>
      </w:pPr>
    </w:p>
    <w:p w:rsidR="00C93494" w:rsidRDefault="00C93494" w:rsidP="00C93494">
      <w:pPr>
        <w:pStyle w:val="a3"/>
        <w:ind w:left="0"/>
        <w:jc w:val="center"/>
        <w:rPr>
          <w:b/>
          <w:sz w:val="22"/>
          <w:szCs w:val="22"/>
        </w:rPr>
      </w:pPr>
      <w:r w:rsidRPr="00C93494"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 xml:space="preserve"> Порядок аттестации преподавателей/концертмейстеров с целью</w:t>
      </w:r>
    </w:p>
    <w:p w:rsidR="00C93494" w:rsidRDefault="00C93494" w:rsidP="00C93494">
      <w:pPr>
        <w:pStyle w:val="a3"/>
        <w:ind w:left="0"/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подтверждения</w:t>
      </w:r>
      <w:proofErr w:type="gramEnd"/>
      <w:r>
        <w:rPr>
          <w:b/>
          <w:sz w:val="22"/>
          <w:szCs w:val="22"/>
        </w:rPr>
        <w:t xml:space="preserve"> соответствия занимаемой должности</w:t>
      </w:r>
      <w:bookmarkStart w:id="0" w:name="_GoBack"/>
      <w:bookmarkEnd w:id="0"/>
    </w:p>
    <w:p w:rsidR="00C93494" w:rsidRDefault="00C93494" w:rsidP="00C93494">
      <w:pPr>
        <w:pStyle w:val="a3"/>
        <w:ind w:left="0"/>
        <w:jc w:val="center"/>
        <w:rPr>
          <w:b/>
          <w:sz w:val="22"/>
          <w:szCs w:val="22"/>
        </w:rPr>
      </w:pPr>
    </w:p>
    <w:p w:rsidR="00C93494" w:rsidRDefault="002326DA" w:rsidP="008710BE">
      <w:pPr>
        <w:pStyle w:val="a3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93494">
        <w:rPr>
          <w:sz w:val="22"/>
          <w:szCs w:val="22"/>
        </w:rPr>
        <w:t xml:space="preserve"> </w:t>
      </w:r>
      <w:r w:rsidR="00C93494" w:rsidRPr="00C93494">
        <w:rPr>
          <w:sz w:val="22"/>
          <w:szCs w:val="22"/>
        </w:rPr>
        <w:t>3.1.</w:t>
      </w:r>
      <w:r w:rsidR="00C93494">
        <w:rPr>
          <w:sz w:val="22"/>
          <w:szCs w:val="22"/>
        </w:rPr>
        <w:t xml:space="preserve"> Аттестация с целью подтверждения соответствия педагогических работников занимаемой должности производится один раз в 5 лет в отношении педагогических рабо</w:t>
      </w:r>
      <w:r>
        <w:rPr>
          <w:sz w:val="22"/>
          <w:szCs w:val="22"/>
        </w:rPr>
        <w:t>тников, не имеющих           квалификационных категорий (первый или высший).</w:t>
      </w:r>
    </w:p>
    <w:p w:rsidR="002326DA" w:rsidRDefault="002326DA" w:rsidP="008710BE">
      <w:pPr>
        <w:pStyle w:val="a3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3.2. Аттестации не подлежат:</w:t>
      </w:r>
    </w:p>
    <w:p w:rsidR="002326DA" w:rsidRDefault="002326DA" w:rsidP="008710BE">
      <w:pPr>
        <w:pStyle w:val="a3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- педагогические работники, проработавшие в занимаемой должности</w:t>
      </w:r>
      <w:r w:rsidR="002F2F99">
        <w:rPr>
          <w:sz w:val="22"/>
          <w:szCs w:val="22"/>
        </w:rPr>
        <w:t xml:space="preserve"> менее двух лет;</w:t>
      </w:r>
    </w:p>
    <w:p w:rsidR="002F2F99" w:rsidRDefault="002F2F99" w:rsidP="008710BE">
      <w:pPr>
        <w:pStyle w:val="a3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- беременные женщины; женщины, находящиеся в отпуске по беременности и родам;</w:t>
      </w:r>
    </w:p>
    <w:p w:rsidR="002F2F99" w:rsidRDefault="002F2F99" w:rsidP="008710BE">
      <w:pPr>
        <w:pStyle w:val="a3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- педагогические работники, находящиеся в отпуске по уходу за ребенком до достижения им возраста трех лет.</w:t>
      </w:r>
    </w:p>
    <w:p w:rsidR="002F2F99" w:rsidRDefault="002F2F99" w:rsidP="008710BE">
      <w:pPr>
        <w:pStyle w:val="a3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Аттестация указанных работников возможна не ранее чем через два года после их выхода из указанных отпусков.</w:t>
      </w:r>
    </w:p>
    <w:p w:rsidR="002F2F99" w:rsidRDefault="002F2F99" w:rsidP="008710BE">
      <w:pPr>
        <w:pStyle w:val="a3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3.3. Основанием для проведения аттестации является график аттестации преподавателей школы.</w:t>
      </w:r>
    </w:p>
    <w:p w:rsidR="002F2F99" w:rsidRDefault="002F2F99" w:rsidP="008710BE">
      <w:pPr>
        <w:pStyle w:val="a3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3.4. Преподаватели до проведения аттестации заполняют анкету по вопросам, связанным с осуществлением ими педагогической деятельности по занимаемой должности. </w:t>
      </w:r>
    </w:p>
    <w:p w:rsidR="002F2F99" w:rsidRDefault="002F2F99" w:rsidP="008710BE">
      <w:pPr>
        <w:pStyle w:val="a3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3.5. По результатам аттестации педагогического работника, с целью подтверждения   соответствия занимаемой должности аттестационная комиссия принимает одно из следующих решений:</w:t>
      </w:r>
    </w:p>
    <w:p w:rsidR="008710BE" w:rsidRDefault="008710BE" w:rsidP="008710BE">
      <w:pPr>
        <w:pStyle w:val="a3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- соответствует занимаемой должности (указывается должность работника);</w:t>
      </w:r>
    </w:p>
    <w:p w:rsidR="008710BE" w:rsidRDefault="008710BE" w:rsidP="008710BE">
      <w:pPr>
        <w:pStyle w:val="a3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-не соответствует занимаемой должности (указывается должность работника);</w:t>
      </w:r>
    </w:p>
    <w:p w:rsidR="008710BE" w:rsidRDefault="008710BE" w:rsidP="008710BE">
      <w:pPr>
        <w:pStyle w:val="a3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3.6. В случае признания преподавателя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 Увольнение по данному основанию допускается, если невозможно перевести преподавателя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</w:t>
      </w:r>
    </w:p>
    <w:p w:rsidR="002F2F99" w:rsidRPr="00C93494" w:rsidRDefault="002F2F99" w:rsidP="00C93494">
      <w:pPr>
        <w:pStyle w:val="a3"/>
        <w:ind w:left="0"/>
        <w:jc w:val="both"/>
        <w:rPr>
          <w:sz w:val="22"/>
          <w:szCs w:val="22"/>
        </w:rPr>
      </w:pPr>
    </w:p>
    <w:p w:rsidR="00C93494" w:rsidRDefault="00C93494" w:rsidP="00C93494">
      <w:pPr>
        <w:pStyle w:val="a3"/>
        <w:ind w:left="0"/>
        <w:jc w:val="center"/>
        <w:rPr>
          <w:b/>
          <w:sz w:val="22"/>
          <w:szCs w:val="22"/>
        </w:rPr>
      </w:pPr>
    </w:p>
    <w:p w:rsidR="00C93494" w:rsidRPr="00C93494" w:rsidRDefault="00C93494" w:rsidP="00C93494">
      <w:pPr>
        <w:pStyle w:val="a3"/>
        <w:ind w:left="0"/>
        <w:jc w:val="center"/>
        <w:rPr>
          <w:b/>
          <w:sz w:val="22"/>
          <w:szCs w:val="22"/>
        </w:rPr>
      </w:pPr>
    </w:p>
    <w:p w:rsidR="00C93494" w:rsidRPr="004B4934" w:rsidRDefault="00C93494" w:rsidP="00C93494">
      <w:pPr>
        <w:pStyle w:val="a3"/>
        <w:ind w:left="0"/>
        <w:jc w:val="center"/>
        <w:rPr>
          <w:sz w:val="22"/>
          <w:szCs w:val="22"/>
        </w:rPr>
      </w:pPr>
    </w:p>
    <w:p w:rsidR="00EF4181" w:rsidRPr="004B4934" w:rsidRDefault="00EF4181" w:rsidP="00072668">
      <w:pPr>
        <w:pStyle w:val="a3"/>
        <w:ind w:left="284"/>
        <w:jc w:val="both"/>
        <w:rPr>
          <w:sz w:val="22"/>
          <w:szCs w:val="22"/>
        </w:rPr>
      </w:pPr>
    </w:p>
    <w:p w:rsidR="00072668" w:rsidRPr="004B4934" w:rsidRDefault="00072668" w:rsidP="00072668">
      <w:pPr>
        <w:pStyle w:val="a3"/>
        <w:ind w:left="284"/>
        <w:jc w:val="both"/>
        <w:rPr>
          <w:sz w:val="22"/>
          <w:szCs w:val="22"/>
        </w:rPr>
      </w:pPr>
    </w:p>
    <w:p w:rsidR="00342AE1" w:rsidRDefault="00342AE1"/>
    <w:sectPr w:rsidR="00342AE1" w:rsidSect="004B493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893FA1"/>
    <w:multiLevelType w:val="hybridMultilevel"/>
    <w:tmpl w:val="FEE2EFDE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E92"/>
    <w:rsid w:val="00072668"/>
    <w:rsid w:val="002326DA"/>
    <w:rsid w:val="002F2F99"/>
    <w:rsid w:val="00342AE1"/>
    <w:rsid w:val="00491613"/>
    <w:rsid w:val="004B4934"/>
    <w:rsid w:val="00696B33"/>
    <w:rsid w:val="0070633B"/>
    <w:rsid w:val="008710BE"/>
    <w:rsid w:val="00871868"/>
    <w:rsid w:val="00AD7AD2"/>
    <w:rsid w:val="00B05480"/>
    <w:rsid w:val="00C93494"/>
    <w:rsid w:val="00D03B2D"/>
    <w:rsid w:val="00E30A40"/>
    <w:rsid w:val="00E95BBB"/>
    <w:rsid w:val="00E96E92"/>
    <w:rsid w:val="00EF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0EC38-1C80-4961-BE65-6FAE7A363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B3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A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186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18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7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2019-11-22T11:34:00Z</cp:lastPrinted>
  <dcterms:created xsi:type="dcterms:W3CDTF">2019-11-22T10:36:00Z</dcterms:created>
  <dcterms:modified xsi:type="dcterms:W3CDTF">2019-11-25T09:31:00Z</dcterms:modified>
</cp:coreProperties>
</file>